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FD" w:rsidRPr="00E175FD" w:rsidRDefault="00E175FD" w:rsidP="00E17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FD">
        <w:rPr>
          <w:rFonts w:ascii="Times New Roman" w:hAnsi="Times New Roman" w:cs="Times New Roman"/>
          <w:b/>
          <w:sz w:val="24"/>
          <w:szCs w:val="24"/>
        </w:rPr>
        <w:t>Celebration of World Environment Day, 05-06-2021</w:t>
      </w:r>
    </w:p>
    <w:p w:rsidR="00E175FD" w:rsidRDefault="00E175FD" w:rsidP="00E175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75FD" w:rsidRPr="00E175FD" w:rsidRDefault="00E175FD" w:rsidP="00E175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175FD">
        <w:rPr>
          <w:rFonts w:ascii="Times New Roman" w:hAnsi="Times New Roman" w:cs="Times New Roman"/>
          <w:sz w:val="24"/>
          <w:szCs w:val="24"/>
        </w:rPr>
        <w:t>Department of Zoology, Mangaldai College organised one webinar</w:t>
      </w:r>
      <w:r>
        <w:rPr>
          <w:rFonts w:ascii="Times New Roman" w:hAnsi="Times New Roman" w:cs="Times New Roman"/>
          <w:sz w:val="24"/>
          <w:szCs w:val="24"/>
        </w:rPr>
        <w:t xml:space="preserve"> on World Environment Day</w:t>
      </w:r>
      <w:r w:rsidRPr="00E175FD">
        <w:rPr>
          <w:rFonts w:ascii="Times New Roman" w:hAnsi="Times New Roman" w:cs="Times New Roman"/>
          <w:sz w:val="24"/>
          <w:szCs w:val="24"/>
        </w:rPr>
        <w:t xml:space="preserve"> along with online painting, slogan, cartoon, green literature and idea on environment restoration competition. The resource person was Dr.Buddhin Chandra Hazarika, former principal, Kharupetia College who presented a talk on Significance of World Environment Day.</w:t>
      </w: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pStyle w:val="TableParagraph"/>
        <w:tabs>
          <w:tab w:val="left" w:pos="825"/>
          <w:tab w:val="left" w:pos="8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7578B" w:rsidRPr="00BC1383" w:rsidRDefault="00E7578B" w:rsidP="00BC1383">
      <w:pPr>
        <w:rPr>
          <w:rFonts w:ascii="Times New Roman" w:hAnsi="Times New Roman" w:cs="Times New Roman"/>
          <w:sz w:val="24"/>
          <w:szCs w:val="24"/>
        </w:rPr>
      </w:pPr>
    </w:p>
    <w:sectPr w:rsidR="00E7578B" w:rsidRPr="00BC1383" w:rsidSect="005C38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79" w:rsidRDefault="00CC6979" w:rsidP="00BC1383">
      <w:pPr>
        <w:spacing w:after="0" w:line="240" w:lineRule="auto"/>
      </w:pPr>
      <w:r>
        <w:separator/>
      </w:r>
    </w:p>
  </w:endnote>
  <w:endnote w:type="continuationSeparator" w:id="1">
    <w:p w:rsidR="00CC6979" w:rsidRDefault="00CC6979" w:rsidP="00B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79" w:rsidRDefault="00CC6979" w:rsidP="00BC1383">
      <w:pPr>
        <w:spacing w:after="0" w:line="240" w:lineRule="auto"/>
      </w:pPr>
      <w:r>
        <w:separator/>
      </w:r>
    </w:p>
  </w:footnote>
  <w:footnote w:type="continuationSeparator" w:id="1">
    <w:p w:rsidR="00CC6979" w:rsidRDefault="00CC6979" w:rsidP="00B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 w:rsidP="00BC1383">
    <w:pPr>
      <w:spacing w:after="0"/>
      <w:jc w:val="center"/>
      <w:rPr>
        <w:rFonts w:ascii="Arial Black" w:hAnsi="Arial Black"/>
        <w:b/>
        <w:color w:val="000000"/>
        <w:sz w:val="36"/>
        <w:szCs w:val="36"/>
      </w:rPr>
    </w:pPr>
    <w:r w:rsidRPr="00BC1383">
      <w:rPr>
        <w:noProof/>
      </w:rPr>
      <w:drawing>
        <wp:inline distT="0" distB="0" distL="0" distR="0">
          <wp:extent cx="1225550" cy="1136650"/>
          <wp:effectExtent l="19050" t="0" r="0" b="0"/>
          <wp:docPr id="4" name="Picture 2" descr="C:\Users\DELL\Pictur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Picture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383" w:rsidRPr="007850BF" w:rsidRDefault="00BC1383" w:rsidP="00BC1383">
    <w:pPr>
      <w:spacing w:after="0"/>
      <w:rPr>
        <w:rFonts w:ascii="Arial Black" w:hAnsi="Arial Black"/>
        <w:b/>
        <w:color w:val="000000"/>
        <w:sz w:val="36"/>
        <w:szCs w:val="36"/>
      </w:rPr>
    </w:pPr>
    <w:r>
      <w:rPr>
        <w:rFonts w:ascii="Arial Black" w:hAnsi="Arial Black"/>
        <w:b/>
        <w:color w:val="000000"/>
        <w:sz w:val="36"/>
        <w:szCs w:val="36"/>
      </w:rPr>
      <w:t xml:space="preserve">                     </w:t>
    </w:r>
    <w:r w:rsidRPr="007850BF">
      <w:rPr>
        <w:rFonts w:ascii="Arial Black" w:hAnsi="Arial Black"/>
        <w:b/>
        <w:color w:val="000000"/>
        <w:sz w:val="36"/>
        <w:szCs w:val="36"/>
      </w:rPr>
      <w:t>MANGALDAI COLLEGE</w:t>
    </w:r>
  </w:p>
  <w:p w:rsidR="00BC1383" w:rsidRPr="007850BF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MANGALDAI</w:t>
    </w:r>
  </w:p>
  <w:p w:rsidR="00BC1383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DARRANG, ASSAM- 784125</w:t>
    </w:r>
  </w:p>
  <w:p w:rsidR="00BC1383" w:rsidRPr="009328FD" w:rsidRDefault="00BC1383" w:rsidP="00BC1383">
    <w:pPr>
      <w:spacing w:after="0"/>
      <w:ind w:left="283"/>
      <w:jc w:val="center"/>
      <w:rPr>
        <w:rFonts w:ascii="Arial Black" w:hAnsi="Arial Black"/>
        <w:color w:val="000000"/>
        <w:sz w:val="28"/>
        <w:szCs w:val="28"/>
      </w:rPr>
    </w:pPr>
    <w:r>
      <w:rPr>
        <w:rFonts w:ascii="Arial Black" w:hAnsi="Arial Black"/>
        <w:b/>
        <w:color w:val="000000"/>
        <w:sz w:val="28"/>
        <w:szCs w:val="28"/>
      </w:rPr>
      <w:t>-------------------------------------------------------------------------------------------------</w:t>
    </w:r>
  </w:p>
  <w:p w:rsidR="00BC1383" w:rsidRDefault="00BC1383" w:rsidP="00BC1383">
    <w:pPr>
      <w:pStyle w:val="Header"/>
      <w:jc w:val="center"/>
    </w:pPr>
  </w:p>
  <w:p w:rsidR="00BC1383" w:rsidRDefault="00BC1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43B"/>
    <w:multiLevelType w:val="hybridMultilevel"/>
    <w:tmpl w:val="90DCC406"/>
    <w:lvl w:ilvl="0" w:tplc="CA1293E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A1CC">
      <w:start w:val="1"/>
      <w:numFmt w:val="lowerLetter"/>
      <w:lvlText w:val="%2."/>
      <w:lvlJc w:val="left"/>
      <w:pPr>
        <w:ind w:left="1657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179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700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461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221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6982" w:hanging="356"/>
      </w:pPr>
      <w:rPr>
        <w:rFonts w:hint="default"/>
        <w:lang w:val="en-US" w:eastAsia="en-US" w:bidi="en-US"/>
      </w:rPr>
    </w:lvl>
  </w:abstractNum>
  <w:abstractNum w:abstractNumId="1">
    <w:nsid w:val="496317BF"/>
    <w:multiLevelType w:val="hybridMultilevel"/>
    <w:tmpl w:val="8B6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C0F"/>
    <w:rsid w:val="001C5C0F"/>
    <w:rsid w:val="004F02E6"/>
    <w:rsid w:val="00536EE3"/>
    <w:rsid w:val="005C38D4"/>
    <w:rsid w:val="009328FD"/>
    <w:rsid w:val="00BC1383"/>
    <w:rsid w:val="00CC6979"/>
    <w:rsid w:val="00E175FD"/>
    <w:rsid w:val="00E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5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83"/>
  </w:style>
  <w:style w:type="paragraph" w:styleId="Footer">
    <w:name w:val="footer"/>
    <w:basedOn w:val="Normal"/>
    <w:link w:val="FooterChar"/>
    <w:uiPriority w:val="99"/>
    <w:semiHidden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83"/>
  </w:style>
  <w:style w:type="paragraph" w:styleId="BalloonText">
    <w:name w:val="Balloon Text"/>
    <w:basedOn w:val="Normal"/>
    <w:link w:val="BalloonTextChar"/>
    <w:uiPriority w:val="99"/>
    <w:semiHidden/>
    <w:unhideWhenUsed/>
    <w:rsid w:val="00B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2022-05-10T09:31:00Z</dcterms:created>
  <dcterms:modified xsi:type="dcterms:W3CDTF">2022-05-18T09:05:00Z</dcterms:modified>
</cp:coreProperties>
</file>